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Interview Evaluation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Interview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applied for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Interview date &amp; time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Interviewer name &amp; title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Interview round (1st / 2nd)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Assessment Criteria (1 = far below requirement, 5 = far exceeds requirement)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Weight %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Score 1-5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Weighted score</w:t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Observed facts / examples</w:t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Interview Questions &amp; Responses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Summary of response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Practical Information Check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Expected salary (HK$)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/ last salary (HK$)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Notice period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Earliest start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Right to work in Hong Kong (Yes / No / Visa required)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Overall Recommendation</w:t>
      </w:r>
    </w:p>
    <w:p>
      <w:pPr>
        <w:spacing w:after="100"/>
      </w:pPr>
      <w:r>
        <w:rPr>
          <w:sz w:val="22"/>
          <w:szCs w:val="22"/>
        </w:rPr>
        <w:t xml:space="preserve">Overall weighted score: ________ / 5</w:t>
      </w:r>
    </w:p>
    <w:p>
      <w:pPr>
        <w:spacing w:after="100"/>
      </w:pPr>
      <w:r>
        <w:rPr>
          <w:sz w:val="22"/>
          <w:szCs w:val="22"/>
        </w:rPr>
        <w:t xml:space="preserve">Recommendation: [ ] Strongly recommend  [ ] Recommend  [ ] Further interview required  [ ] Not now (keep in talent pool)  [ ] Not recommended</w:t>
      </w:r>
    </w:p>
    <w:p>
      <w:pPr>
        <w:spacing w:after="100"/>
      </w:pPr>
      <w:r>
        <w:rPr>
          <w:sz w:val="22"/>
          <w:szCs w:val="22"/>
        </w:rPr>
        <w:t xml:space="preserve">Justification (mandatory, at least three sentences): 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Interviewer signature: __________________    Date: __________________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2026-08-19T15:00:13.309Z</dcterms:created>
  <dcterms:modified xsi:type="dcterms:W3CDTF">2026-08-19T15:00:13.309Z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