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rPr>
          <w:b/>
          <w:bCs/>
          <w:sz w:val="32"/>
          <w:szCs w:val="32"/>
        </w:rPr>
        <w:t xml:space="preserve">Employee Personal Particulars Form</w:t>
      </w:r>
    </w:p>
    <w:p>
      <w:pPr>
        <w:spacing w:after="100"/>
      </w:pPr>
      <w:r>
        <w:rPr>
          <w:color w:val="555555"/>
          <w:sz w:val="18"/>
          <w:szCs w:val="18"/>
        </w:rPr>
        <w:t xml:space="preserve">Company name: ____________________    Document no.: __________    Version / Date: __________</w:t>
      </w:r>
    </w:p>
    <w:p/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Basic Information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160"/>
      </w:tblGrid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Name (Chinese)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Name (English, as per HKID)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HKID number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Date of birth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Gender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Marital status (for tax reporting)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Mobile number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Personal email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Residential address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/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Job Information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160"/>
      </w:tblGrid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Position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Date of joining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Direct supervisor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Employment type (Full-time / Part-time / Contract)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Place of work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/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Payroll &amp; Bank Details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160"/>
      </w:tblGrid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Monthly salary (HK$)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Wage period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Bank name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Branch code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Account number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Account holder name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/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MPF Information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160"/>
      </w:tblGrid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Trustee / scheme name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Existing personal account? (Yes / No)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Member number (if any)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Voluntary contribution (%)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/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Emergency Contacts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Relationship</w:t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Phone</w:t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Address</w:t>
            </w:r>
          </w:p>
        </w:tc>
      </w:tr>
      <w:tr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/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Dependants (for tax and medical insurance)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Relationship</w:t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Date of birth</w:t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Include in medical insurance?</w:t>
            </w:r>
          </w:p>
        </w:tc>
      </w:tr>
      <w:tr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/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Declaration</w:t>
      </w:r>
    </w:p>
    <w:p>
      <w:pPr>
        <w:spacing w:after="100"/>
      </w:pPr>
      <w:r>
        <w:rPr>
          <w:sz w:val="22"/>
          <w:szCs w:val="22"/>
        </w:rPr>
        <w:t xml:space="preserve">I confirm that the above information is true and accurate, and I will notify the Human Resources Department within 7 days of any change.</w:t>
      </w:r>
    </w:p>
    <w:p>
      <w:pPr>
        <w:spacing w:after="100"/>
      </w:pPr>
      <w:r>
        <w:rPr>
          <w:sz w:val="22"/>
          <w:szCs w:val="22"/>
        </w:rPr>
        <w:t xml:space="preserve">Personal Information Collection Statement: The data is used only for payroll, MPF and tax reporting, benefits administration and emergency contact. It is accessible only to authorised personnel and retained for 7 years after cessation of employment as required by law.</w:t>
      </w:r>
    </w:p>
    <w:p>
      <w:pPr>
        <w:spacing w:after="100"/>
      </w:pPr>
      <w:r>
        <w:rPr>
          <w:sz w:val="22"/>
          <w:szCs w:val="22"/>
        </w:rPr>
        <w:t xml:space="preserve">Employee signature: __________________    Date: __________________</w:t>
      </w:r>
    </w:p>
    <w:p/>
    <w:p>
      <w:pPr>
        <w:spacing w:after="100"/>
      </w:pPr>
      <w:r>
        <w:rPr>
          <w:i/>
          <w:iCs/>
          <w:color w:val="777777"/>
          <w:sz w:val="16"/>
          <w:szCs w:val="16"/>
        </w:rPr>
        <w:t xml:space="preserve">This template is provided by hkhrtool.com for general reference only and does not constitute legal advice. Please adapt it to your company policy and each individual case before use.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2026-08-19T15:00:13.378Z</dcterms:created>
  <dcterms:modified xsi:type="dcterms:W3CDTF">2026-08-19T15:00:13.378Z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